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jc w:val="center"/>
        <w:rPr/>
      </w:pPr>
      <w:bookmarkStart w:colFirst="0" w:colLast="0" w:name="_4qzksh9ckyfb" w:id="0"/>
      <w:bookmarkEnd w:id="0"/>
      <w:r w:rsidDel="00000000" w:rsidR="00000000" w:rsidRPr="00000000">
        <w:rPr>
          <w:sz w:val="40"/>
          <w:szCs w:val="40"/>
          <w:rtl w:val="0"/>
        </w:rPr>
        <w:t xml:space="preserve">Declaração de Inexistência de Empregados e de Cadastro no FGTS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160" w:line="259" w:lineRule="auto"/>
        <w:ind w:firstLine="720"/>
        <w:jc w:val="both"/>
        <w:rPr>
          <w:sz w:val="24"/>
          <w:szCs w:val="24"/>
        </w:rPr>
      </w:pPr>
      <w:bookmarkStart w:colFirst="0" w:colLast="0" w:name="_y9tixjvzzdd0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59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___________________,</w:t>
      </w:r>
      <w:r w:rsidDel="00000000" w:rsidR="00000000" w:rsidRPr="00000000">
        <w:rPr>
          <w:sz w:val="24"/>
          <w:szCs w:val="24"/>
          <w:rtl w:val="0"/>
        </w:rPr>
        <w:t xml:space="preserve"> portador(a) do RG n°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____________________,</w:t>
      </w:r>
      <w:r w:rsidDel="00000000" w:rsidR="00000000" w:rsidRPr="00000000">
        <w:rPr>
          <w:sz w:val="24"/>
          <w:szCs w:val="24"/>
          <w:rtl w:val="0"/>
        </w:rPr>
        <w:t xml:space="preserve"> CPF/MF n°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_______________,</w:t>
      </w:r>
      <w:r w:rsidDel="00000000" w:rsidR="00000000" w:rsidRPr="00000000">
        <w:rPr>
          <w:sz w:val="24"/>
          <w:szCs w:val="24"/>
          <w:rtl w:val="0"/>
        </w:rPr>
        <w:t xml:space="preserve"> na condição de representante legal da pessoa jurídica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_________________,</w:t>
      </w:r>
      <w:r w:rsidDel="00000000" w:rsidR="00000000" w:rsidRPr="00000000">
        <w:rPr>
          <w:sz w:val="24"/>
          <w:szCs w:val="24"/>
          <w:rtl w:val="0"/>
        </w:rPr>
        <w:t xml:space="preserve"> CNPJ n° 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____________________,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DECLARO</w:t>
      </w:r>
      <w:r w:rsidDel="00000000" w:rsidR="00000000" w:rsidRPr="00000000">
        <w:rPr>
          <w:sz w:val="24"/>
          <w:szCs w:val="24"/>
          <w:rtl w:val="0"/>
        </w:rPr>
        <w:t xml:space="preserve">, sob as penas da lei, que a referida pessoa jurídica, na condição de Microempreendedor Individual – MEI, </w:t>
      </w:r>
      <w:r w:rsidDel="00000000" w:rsidR="00000000" w:rsidRPr="00000000">
        <w:rPr>
          <w:b w:val="1"/>
          <w:sz w:val="24"/>
          <w:szCs w:val="24"/>
          <w:rtl w:val="0"/>
        </w:rPr>
        <w:t xml:space="preserve">não possui empregados vinculados</w:t>
      </w:r>
      <w:r w:rsidDel="00000000" w:rsidR="00000000" w:rsidRPr="00000000">
        <w:rPr>
          <w:sz w:val="24"/>
          <w:szCs w:val="24"/>
          <w:rtl w:val="0"/>
        </w:rPr>
        <w:t xml:space="preserve"> e, portanto, </w:t>
      </w:r>
      <w:r w:rsidDel="00000000" w:rsidR="00000000" w:rsidRPr="00000000">
        <w:rPr>
          <w:b w:val="1"/>
          <w:sz w:val="24"/>
          <w:szCs w:val="24"/>
          <w:rtl w:val="0"/>
        </w:rPr>
        <w:t xml:space="preserve">não possui inscrição junto ao FGTS (Fundo de Garantia por Tempo de Serviço) na Caixa Econômica Federal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Declaro, ainda, estar plenamente ciente de que: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As informações aqui prestadas são de minha inteira responsabilidade, assumindo, para todos os efeitos legais, a veracidade do conteúdo declarado;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A falsidade da presente declaração poderá ensejar a aplicação das sanções civis, administrativas e penais cabíveis, incluindo aquelas previstas no artigo 299 do Código Penal, abaixo transcrito:</w:t>
      </w:r>
    </w:p>
    <w:p w:rsidR="00000000" w:rsidDel="00000000" w:rsidP="00000000" w:rsidRDefault="00000000" w:rsidRPr="00000000" w14:paraId="00000007">
      <w:pPr>
        <w:spacing w:after="160" w:line="259" w:lineRule="auto"/>
        <w:ind w:left="2880" w:firstLine="0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Art. 299, Código Penal -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</w:t>
      </w:r>
      <w:r w:rsidDel="00000000" w:rsidR="00000000" w:rsidRPr="00000000">
        <w:rPr>
          <w:b w:val="1"/>
          <w:i w:val="1"/>
          <w:rtl w:val="0"/>
        </w:rPr>
        <w:t xml:space="preserve"> Pena:</w:t>
      </w:r>
      <w:r w:rsidDel="00000000" w:rsidR="00000000" w:rsidRPr="00000000">
        <w:rPr>
          <w:i w:val="1"/>
          <w:rtl w:val="0"/>
        </w:rPr>
        <w:t xml:space="preserve"> Reclusão de 1 (um) a 5 (cinco) anos e multa, se o documento é público, e reclusão de 1 (um) a 3 (três) anos, se o documento é particular.</w:t>
      </w:r>
    </w:p>
    <w:p w:rsidR="00000000" w:rsidDel="00000000" w:rsidP="00000000" w:rsidRDefault="00000000" w:rsidRPr="00000000" w14:paraId="00000008">
      <w:pPr>
        <w:spacing w:after="160" w:line="259" w:lineRule="auto"/>
        <w:ind w:left="2880" w:firstLine="0"/>
        <w:jc w:val="both"/>
        <w:rPr>
          <w:rFonts w:ascii="Calibri" w:cs="Calibri" w:eastAsia="Calibri" w:hAnsi="Calibri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Por ser esta a expressão da verdade, firmo a presente declaração, que terá a validade de 6 (seis) meses a partir de sua emissão.</w:t>
      </w:r>
    </w:p>
    <w:p w:rsidR="00000000" w:rsidDel="00000000" w:rsidP="00000000" w:rsidRDefault="00000000" w:rsidRPr="00000000" w14:paraId="0000000A">
      <w:pPr>
        <w:spacing w:after="20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0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Município, dia, mês e ano.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20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0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</w:t>
      </w:r>
    </w:p>
    <w:p w:rsidR="00000000" w:rsidDel="00000000" w:rsidP="00000000" w:rsidRDefault="00000000" w:rsidRPr="00000000" w14:paraId="0000000E">
      <w:pPr>
        <w:spacing w:after="200" w:lineRule="auto"/>
        <w:jc w:val="center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Nome e Assinatura do Representante Legal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133" w:top="1133" w:left="1133" w:right="113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Ralew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aleway ExtraBold">
    <w:embedBold w:fontKey="{00000000-0000-0000-0000-000000000000}" r:id="rId5" w:subsetted="0"/>
    <w:embedBoldItalic w:fontKey="{00000000-0000-0000-0000-000000000000}" r:id="rId6" w:subsetted="0"/>
  </w:font>
  <w:font w:name="Raleway Black">
    <w:embedBold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0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Raleway" w:cs="Raleway" w:eastAsia="Raleway" w:hAnsi="Raleway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400" w:lineRule="auto"/>
    </w:pPr>
    <w:rPr>
      <w:rFonts w:ascii="Raleway Black" w:cs="Raleway Black" w:eastAsia="Raleway Black" w:hAnsi="Raleway Black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360" w:lineRule="auto"/>
    </w:pPr>
    <w:rPr>
      <w:b w:val="1"/>
      <w:color w:val="ed6a3d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200" w:before="320" w:lineRule="auto"/>
    </w:pPr>
    <w:rPr>
      <w:rFonts w:ascii="Raleway ExtraBold" w:cs="Raleway ExtraBold" w:eastAsia="Raleway ExtraBold" w:hAnsi="Raleway ExtraBold"/>
      <w:color w:val="32627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200" w:lineRule="auto"/>
    </w:pPr>
    <w:rPr>
      <w:rFonts w:ascii="Raleway Black" w:cs="Raleway Black" w:eastAsia="Raleway Black" w:hAnsi="Raleway Black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leway-regular.ttf"/><Relationship Id="rId2" Type="http://schemas.openxmlformats.org/officeDocument/2006/relationships/font" Target="fonts/Raleway-bold.ttf"/><Relationship Id="rId3" Type="http://schemas.openxmlformats.org/officeDocument/2006/relationships/font" Target="fonts/Raleway-italic.ttf"/><Relationship Id="rId4" Type="http://schemas.openxmlformats.org/officeDocument/2006/relationships/font" Target="fonts/Raleway-boldItalic.ttf"/><Relationship Id="rId5" Type="http://schemas.openxmlformats.org/officeDocument/2006/relationships/font" Target="fonts/RalewayExtraBold-bold.ttf"/><Relationship Id="rId6" Type="http://schemas.openxmlformats.org/officeDocument/2006/relationships/font" Target="fonts/RalewayExtraBold-boldItalic.ttf"/><Relationship Id="rId7" Type="http://schemas.openxmlformats.org/officeDocument/2006/relationships/font" Target="fonts/RalewayBlack-bold.ttf"/><Relationship Id="rId8" Type="http://schemas.openxmlformats.org/officeDocument/2006/relationships/font" Target="fonts/Raleway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